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6" w:rsidRPr="00154BC6" w:rsidRDefault="00154BC6" w:rsidP="00154BC6">
      <w:pPr>
        <w:jc w:val="center"/>
        <w:rPr>
          <w:rFonts w:ascii="Times New Roman" w:hAnsi="Times New Roman" w:cs="Times New Roman"/>
          <w:sz w:val="52"/>
          <w:szCs w:val="52"/>
        </w:rPr>
      </w:pPr>
      <w:r w:rsidRPr="00154BC6">
        <w:rPr>
          <w:rFonts w:ascii="Times New Roman" w:hAnsi="Times New Roman" w:cs="Times New Roman"/>
          <w:sz w:val="52"/>
          <w:szCs w:val="52"/>
        </w:rPr>
        <w:t>Прайс-лист по ремонту снегоуборщиков</w:t>
      </w:r>
    </w:p>
    <w:tbl>
      <w:tblPr>
        <w:tblW w:w="9400" w:type="dxa"/>
        <w:tblInd w:w="96" w:type="dxa"/>
        <w:tblLook w:val="04A0"/>
      </w:tblPr>
      <w:tblGrid>
        <w:gridCol w:w="6920"/>
        <w:gridCol w:w="2480"/>
      </w:tblGrid>
      <w:tr w:rsidR="00154BC6" w:rsidRPr="00154BC6" w:rsidTr="00154BC6">
        <w:trPr>
          <w:trHeight w:val="390"/>
        </w:trPr>
        <w:tc>
          <w:tcPr>
            <w:tcW w:w="6920" w:type="dxa"/>
            <w:tcBorders>
              <w:top w:val="single" w:sz="8" w:space="0" w:color="FFBC3B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000000" w:fill="FFBC3B"/>
            <w:hideMark/>
          </w:tcPr>
          <w:p w:rsidR="00154BC6" w:rsidRPr="00154BC6" w:rsidRDefault="00154BC6" w:rsidP="00154BC6">
            <w:pPr>
              <w:tabs>
                <w:tab w:val="center" w:pos="3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54BC6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Вид ремонта</w:t>
            </w:r>
          </w:p>
        </w:tc>
        <w:tc>
          <w:tcPr>
            <w:tcW w:w="2480" w:type="dxa"/>
            <w:tcBorders>
              <w:top w:val="single" w:sz="8" w:space="0" w:color="FFBC3B"/>
              <w:left w:val="nil"/>
              <w:bottom w:val="single" w:sz="8" w:space="0" w:color="FFBC3B"/>
              <w:right w:val="single" w:sz="8" w:space="0" w:color="FFBC3B"/>
            </w:tcBorders>
            <w:shd w:val="clear" w:color="000000" w:fill="FFBC3B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54BC6">
              <w:rPr>
                <w:rFonts w:ascii="Times New Roman" w:eastAsia="Times New Roman" w:hAnsi="Times New Roman" w:cs="Times New Roman"/>
                <w:sz w:val="30"/>
                <w:szCs w:val="30"/>
              </w:rPr>
              <w:t>Стоимость, руб.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Диагностика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3166D8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вала трансмиссии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дефлектора и направляющей выброса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диска сцепления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корпуса шнека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крыльчатки выброса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лыжи (одной)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натяжного ролика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подшипников/втулок шнека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пружины натяжного ролика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редуктора и ступицы в сборе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ремня привода шнека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ремня самохода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рукояток в сборе с тягами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скрепера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троса дефлектора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фланцев подшипников/втулок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фрикционного диска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цепи привода самохода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шестерни привода самохода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шкива привода самохода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шкива привода шнека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Замена шнеков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Переборка редуктора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Регулировка сцепления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Снятие/установка двигателя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154BC6" w:rsidRPr="00154BC6" w:rsidTr="00154BC6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FFBC3B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Проверка работоспособности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BC3B"/>
              <w:right w:val="single" w:sz="8" w:space="0" w:color="FFBC3B"/>
            </w:tcBorders>
            <w:shd w:val="clear" w:color="auto" w:fill="auto"/>
            <w:hideMark/>
          </w:tcPr>
          <w:p w:rsidR="00154BC6" w:rsidRPr="00154BC6" w:rsidRDefault="00154BC6" w:rsidP="0015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BC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</w:tbl>
    <w:p w:rsidR="004F0103" w:rsidRDefault="004F0103"/>
    <w:sectPr w:rsidR="004F0103" w:rsidSect="00F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54BC6"/>
    <w:rsid w:val="00154BC6"/>
    <w:rsid w:val="003166D8"/>
    <w:rsid w:val="004F0103"/>
    <w:rsid w:val="00F6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2019-11-16T06:04:00Z</dcterms:created>
  <dcterms:modified xsi:type="dcterms:W3CDTF">2019-11-16T06:51:00Z</dcterms:modified>
</cp:coreProperties>
</file>